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787" w:rsidRDefault="0033000C">
      <w:pPr>
        <w:pStyle w:val="Kop2"/>
        <w:keepNext w:val="0"/>
        <w:keepLines w:val="0"/>
        <w:shd w:val="clear" w:color="auto" w:fill="FFFFFF"/>
        <w:spacing w:after="80"/>
        <w:rPr>
          <w:b/>
          <w:color w:val="505050"/>
          <w:sz w:val="34"/>
          <w:szCs w:val="34"/>
        </w:rPr>
      </w:pPr>
      <w:bookmarkStart w:id="0" w:name="_tbccnlqpm36u" w:colFirst="0" w:colLast="0"/>
      <w:bookmarkEnd w:id="0"/>
      <w:r>
        <w:rPr>
          <w:b/>
          <w:noProof/>
          <w:color w:val="505050"/>
          <w:sz w:val="34"/>
          <w:szCs w:val="34"/>
          <w:lang w:val="nl-NL"/>
        </w:rPr>
        <w:drawing>
          <wp:inline distT="114300" distB="114300" distL="114300" distR="114300">
            <wp:extent cx="5734050" cy="11684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787" w:rsidRDefault="0033000C">
      <w:pPr>
        <w:pStyle w:val="Kop2"/>
        <w:keepNext w:val="0"/>
        <w:keepLines w:val="0"/>
        <w:shd w:val="clear" w:color="auto" w:fill="FFFFFF"/>
        <w:spacing w:after="80"/>
        <w:jc w:val="center"/>
        <w:rPr>
          <w:i/>
          <w:color w:val="505050"/>
          <w:sz w:val="34"/>
          <w:szCs w:val="34"/>
        </w:rPr>
      </w:pPr>
      <w:bookmarkStart w:id="1" w:name="_3vjbu8a85teg" w:colFirst="0" w:colLast="0"/>
      <w:bookmarkEnd w:id="1"/>
      <w:r>
        <w:rPr>
          <w:b/>
          <w:color w:val="505050"/>
          <w:sz w:val="34"/>
          <w:szCs w:val="34"/>
        </w:rPr>
        <w:t>Scheepsmotoren Event 2020</w:t>
      </w:r>
      <w:r>
        <w:rPr>
          <w:b/>
          <w:color w:val="505050"/>
          <w:sz w:val="34"/>
          <w:szCs w:val="34"/>
        </w:rPr>
        <w:br/>
      </w:r>
      <w:r>
        <w:rPr>
          <w:i/>
          <w:color w:val="505050"/>
          <w:sz w:val="34"/>
          <w:szCs w:val="34"/>
        </w:rPr>
        <w:t>Vergroening verplicht, kans of bedreiging?</w:t>
      </w:r>
    </w:p>
    <w:p w:rsidR="00317787" w:rsidRDefault="0033000C">
      <w:pPr>
        <w:shd w:val="clear" w:color="auto" w:fill="FFFFFF"/>
        <w:spacing w:before="220" w:after="220"/>
        <w:rPr>
          <w:color w:val="505050"/>
          <w:sz w:val="21"/>
          <w:szCs w:val="21"/>
        </w:rPr>
      </w:pPr>
      <w:r>
        <w:rPr>
          <w:color w:val="505050"/>
          <w:sz w:val="21"/>
          <w:szCs w:val="21"/>
        </w:rPr>
        <w:t>Stage V, Green Deal, certificering, nabehandeling, alternatieve brandstoffen en emissiewetgeving - nu actueler dan ooit! Vraagstukken, probleemstellingen en uiteenlopende oplossingen die nu en in de nabije toekomst van grote invloed zijn op het fysieke har</w:t>
      </w:r>
      <w:r>
        <w:rPr>
          <w:color w:val="505050"/>
          <w:sz w:val="21"/>
          <w:szCs w:val="21"/>
        </w:rPr>
        <w:t>t van een schip. Hoe kan de binnenvaart de ambitieuze milieu- en klimaatdoelstellingen realiseren?</w:t>
      </w:r>
    </w:p>
    <w:p w:rsidR="00317787" w:rsidRDefault="0033000C">
      <w:pPr>
        <w:shd w:val="clear" w:color="auto" w:fill="FFFFFF"/>
        <w:spacing w:before="220" w:after="220"/>
        <w:rPr>
          <w:color w:val="505050"/>
          <w:sz w:val="21"/>
          <w:szCs w:val="21"/>
        </w:rPr>
      </w:pPr>
      <w:r>
        <w:rPr>
          <w:color w:val="505050"/>
          <w:sz w:val="21"/>
          <w:szCs w:val="21"/>
        </w:rPr>
        <w:t>Varende ondernemers staan voor belangrijke keuzes als gevolg van de eisen die de overheid de sector oplegt. Samen met u willen we alle vragen beantwoorden di</w:t>
      </w:r>
      <w:r>
        <w:rPr>
          <w:color w:val="505050"/>
          <w:sz w:val="21"/>
          <w:szCs w:val="21"/>
        </w:rPr>
        <w:t>e essentieel zijn voor de (toekomstige) bedrijfsvoering en het maken van de juiste keuzes.</w:t>
      </w:r>
    </w:p>
    <w:p w:rsidR="00317787" w:rsidRDefault="0033000C">
      <w:pPr>
        <w:shd w:val="clear" w:color="auto" w:fill="FFFFFF"/>
        <w:spacing w:before="220" w:after="220"/>
        <w:rPr>
          <w:color w:val="505050"/>
          <w:sz w:val="21"/>
          <w:szCs w:val="21"/>
        </w:rPr>
      </w:pPr>
      <w:r>
        <w:rPr>
          <w:color w:val="505050"/>
          <w:sz w:val="21"/>
          <w:szCs w:val="21"/>
        </w:rPr>
        <w:t xml:space="preserve">Dit doen wij op woensdag 25 maart tijdens het </w:t>
      </w:r>
      <w:hyperlink r:id="rId6">
        <w:r>
          <w:rPr>
            <w:b/>
            <w:color w:val="262C80"/>
            <w:sz w:val="21"/>
            <w:szCs w:val="21"/>
          </w:rPr>
          <w:t>Scheepsmotoren Event 2020</w:t>
        </w:r>
      </w:hyperlink>
      <w:r>
        <w:rPr>
          <w:color w:val="505050"/>
          <w:sz w:val="21"/>
          <w:szCs w:val="21"/>
        </w:rPr>
        <w:t xml:space="preserve"> in de </w:t>
      </w:r>
      <w:hyperlink r:id="rId7">
        <w:r>
          <w:rPr>
            <w:b/>
            <w:color w:val="262C80"/>
            <w:sz w:val="21"/>
            <w:szCs w:val="21"/>
          </w:rPr>
          <w:t>Duurzaamheidsfabriek</w:t>
        </w:r>
      </w:hyperlink>
      <w:r>
        <w:rPr>
          <w:b/>
          <w:color w:val="505050"/>
          <w:sz w:val="21"/>
          <w:szCs w:val="21"/>
        </w:rPr>
        <w:t xml:space="preserve"> </w:t>
      </w:r>
      <w:r>
        <w:rPr>
          <w:color w:val="505050"/>
          <w:sz w:val="21"/>
          <w:szCs w:val="21"/>
        </w:rPr>
        <w:t xml:space="preserve">te Dordrecht. </w:t>
      </w:r>
    </w:p>
    <w:p w:rsidR="00317787" w:rsidRDefault="0033000C">
      <w:pPr>
        <w:shd w:val="clear" w:color="auto" w:fill="FFFFFF"/>
        <w:spacing w:before="220" w:after="220"/>
        <w:rPr>
          <w:color w:val="505050"/>
          <w:sz w:val="21"/>
          <w:szCs w:val="21"/>
        </w:rPr>
      </w:pPr>
      <w:r>
        <w:rPr>
          <w:color w:val="505050"/>
          <w:sz w:val="21"/>
          <w:szCs w:val="21"/>
        </w:rPr>
        <w:t xml:space="preserve">De organisatie is in handen van </w:t>
      </w:r>
      <w:hyperlink r:id="rId8">
        <w:r>
          <w:rPr>
            <w:b/>
            <w:color w:val="262C80"/>
            <w:sz w:val="21"/>
            <w:szCs w:val="21"/>
          </w:rPr>
          <w:t>Schuttevaer</w:t>
        </w:r>
      </w:hyperlink>
      <w:r>
        <w:rPr>
          <w:color w:val="505050"/>
          <w:sz w:val="21"/>
          <w:szCs w:val="21"/>
        </w:rPr>
        <w:t xml:space="preserve"> en als BLN-Schuttevaer lid kunt u met een aantrekkelijke korting het evenement bezoeken. U betaalt slechts</w:t>
      </w:r>
      <w:r>
        <w:rPr>
          <w:color w:val="505050"/>
          <w:sz w:val="21"/>
          <w:szCs w:val="21"/>
        </w:rPr>
        <w:t xml:space="preserve"> </w:t>
      </w:r>
      <w:r>
        <w:rPr>
          <w:b/>
          <w:color w:val="262C80"/>
          <w:sz w:val="21"/>
          <w:szCs w:val="21"/>
        </w:rPr>
        <w:t>€ 95,-</w:t>
      </w:r>
      <w:r>
        <w:rPr>
          <w:color w:val="505050"/>
          <w:sz w:val="21"/>
          <w:szCs w:val="21"/>
        </w:rPr>
        <w:t xml:space="preserve"> in plaats van het reguliere tarief van € 195,- </w:t>
      </w:r>
    </w:p>
    <w:p w:rsidR="00317787" w:rsidRDefault="0033000C">
      <w:pPr>
        <w:shd w:val="clear" w:color="auto" w:fill="FFFFFF"/>
        <w:spacing w:before="220" w:after="220"/>
        <w:rPr>
          <w:color w:val="505050"/>
          <w:sz w:val="21"/>
          <w:szCs w:val="21"/>
        </w:rPr>
      </w:pPr>
      <w:r>
        <w:rPr>
          <w:color w:val="505050"/>
          <w:sz w:val="21"/>
          <w:szCs w:val="21"/>
        </w:rPr>
        <w:t xml:space="preserve">Meld u nu aan via </w:t>
      </w:r>
      <w:hyperlink r:id="rId9">
        <w:r>
          <w:rPr>
            <w:color w:val="1155CC"/>
            <w:sz w:val="21"/>
            <w:szCs w:val="21"/>
            <w:u w:val="single"/>
          </w:rPr>
          <w:t>www.scheepsmotorenevent.nl/reg</w:t>
        </w:r>
        <w:r>
          <w:rPr>
            <w:color w:val="1155CC"/>
            <w:sz w:val="21"/>
            <w:szCs w:val="21"/>
            <w:u w:val="single"/>
          </w:rPr>
          <w:t>i</w:t>
        </w:r>
        <w:r>
          <w:rPr>
            <w:color w:val="1155CC"/>
            <w:sz w:val="21"/>
            <w:szCs w:val="21"/>
            <w:u w:val="single"/>
          </w:rPr>
          <w:t>stratie</w:t>
        </w:r>
      </w:hyperlink>
      <w:r>
        <w:rPr>
          <w:color w:val="505050"/>
          <w:sz w:val="21"/>
          <w:szCs w:val="21"/>
        </w:rPr>
        <w:t xml:space="preserve"> of klik op onderstaande button.</w:t>
      </w:r>
    </w:p>
    <w:p w:rsidR="00317787" w:rsidRDefault="0033000C">
      <w:pPr>
        <w:shd w:val="clear" w:color="auto" w:fill="FFFFFF"/>
        <w:spacing w:before="220" w:after="220"/>
        <w:jc w:val="center"/>
        <w:rPr>
          <w:color w:val="505050"/>
          <w:sz w:val="21"/>
          <w:szCs w:val="21"/>
        </w:rPr>
      </w:pPr>
      <w:r>
        <w:rPr>
          <w:noProof/>
          <w:color w:val="505050"/>
          <w:sz w:val="21"/>
          <w:szCs w:val="21"/>
          <w:lang w:val="nl-NL"/>
        </w:rPr>
        <w:drawing>
          <wp:inline distT="114300" distB="114300" distL="114300" distR="114300">
            <wp:extent cx="1495425" cy="323850"/>
            <wp:effectExtent l="0" t="0" r="0" b="0"/>
            <wp:docPr id="3" name="image2.pn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787" w:rsidRDefault="0033000C">
      <w:pPr>
        <w:shd w:val="clear" w:color="auto" w:fill="FFFFFF"/>
        <w:spacing w:before="220" w:after="220"/>
        <w:rPr>
          <w:color w:val="505050"/>
          <w:sz w:val="21"/>
          <w:szCs w:val="21"/>
        </w:rPr>
      </w:pPr>
      <w:r>
        <w:rPr>
          <w:color w:val="505050"/>
          <w:sz w:val="21"/>
          <w:szCs w:val="21"/>
        </w:rPr>
        <w:t xml:space="preserve">Interesse om deel te nemen aan het event als </w:t>
      </w:r>
      <w:r>
        <w:rPr>
          <w:b/>
          <w:color w:val="262C80"/>
          <w:sz w:val="21"/>
          <w:szCs w:val="21"/>
        </w:rPr>
        <w:t>exposant of sponsor?</w:t>
      </w:r>
      <w:r>
        <w:rPr>
          <w:b/>
          <w:color w:val="505050"/>
          <w:sz w:val="21"/>
          <w:szCs w:val="21"/>
        </w:rPr>
        <w:t xml:space="preserve"> </w:t>
      </w:r>
      <w:r>
        <w:rPr>
          <w:color w:val="505050"/>
          <w:sz w:val="21"/>
          <w:szCs w:val="21"/>
        </w:rPr>
        <w:t xml:space="preserve">Vraag dan informatie aan via </w:t>
      </w:r>
      <w:hyperlink r:id="rId11">
        <w:r>
          <w:rPr>
            <w:color w:val="1155CC"/>
            <w:sz w:val="21"/>
            <w:szCs w:val="21"/>
            <w:u w:val="single"/>
          </w:rPr>
          <w:t>www.scheepsmotorenevent.nl/sponsoring</w:t>
        </w:r>
      </w:hyperlink>
      <w:r>
        <w:rPr>
          <w:color w:val="505050"/>
          <w:sz w:val="21"/>
          <w:szCs w:val="21"/>
        </w:rPr>
        <w:t xml:space="preserve"> of klik op onderstaande button.</w:t>
      </w:r>
    </w:p>
    <w:p w:rsidR="00317787" w:rsidRDefault="0033000C">
      <w:pPr>
        <w:shd w:val="clear" w:color="auto" w:fill="FFFFFF"/>
        <w:spacing w:before="220" w:after="220"/>
        <w:jc w:val="center"/>
        <w:rPr>
          <w:color w:val="505050"/>
          <w:sz w:val="21"/>
          <w:szCs w:val="21"/>
        </w:rPr>
      </w:pPr>
      <w:bookmarkStart w:id="2" w:name="_GoBack"/>
      <w:r>
        <w:rPr>
          <w:noProof/>
          <w:color w:val="505050"/>
          <w:sz w:val="21"/>
          <w:szCs w:val="21"/>
          <w:lang w:val="nl-NL"/>
        </w:rPr>
        <w:drawing>
          <wp:inline distT="114300" distB="114300" distL="114300" distR="114300">
            <wp:extent cx="2771775" cy="323850"/>
            <wp:effectExtent l="0" t="0" r="0" b="0"/>
            <wp:docPr id="6" name="image1.pn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</w:p>
    <w:tbl>
      <w:tblPr>
        <w:tblStyle w:val="a"/>
        <w:tblW w:w="903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89"/>
        <w:gridCol w:w="3014"/>
        <w:gridCol w:w="3027"/>
      </w:tblGrid>
      <w:tr w:rsidR="00317787">
        <w:trPr>
          <w:trHeight w:val="3240"/>
        </w:trPr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787" w:rsidRDefault="0033000C">
            <w:pPr>
              <w:jc w:val="center"/>
            </w:pPr>
            <w:hyperlink r:id="rId14">
              <w:r>
                <w:rPr>
                  <w:noProof/>
                  <w:color w:val="1155CC"/>
                  <w:sz w:val="21"/>
                  <w:szCs w:val="21"/>
                  <w:u w:val="single"/>
                  <w:lang w:val="nl-NL"/>
                </w:rPr>
                <w:drawing>
                  <wp:inline distT="114300" distB="114300" distL="114300" distR="114300">
                    <wp:extent cx="1905000" cy="1905000"/>
                    <wp:effectExtent l="0" t="0" r="0" b="0"/>
                    <wp:docPr id="1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0" cy="19050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787" w:rsidRDefault="0033000C">
            <w:pPr>
              <w:jc w:val="center"/>
            </w:pPr>
            <w:hyperlink r:id="rId16">
              <w:r>
                <w:rPr>
                  <w:noProof/>
                  <w:color w:val="1155CC"/>
                  <w:u w:val="single"/>
                  <w:lang w:val="nl-NL"/>
                </w:rPr>
                <w:drawing>
                  <wp:inline distT="114300" distB="114300" distL="114300" distR="114300">
                    <wp:extent cx="1905000" cy="1892300"/>
                    <wp:effectExtent l="0" t="0" r="0" b="0"/>
                    <wp:docPr id="2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0" cy="1892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787" w:rsidRDefault="0033000C">
            <w:pPr>
              <w:jc w:val="center"/>
            </w:pPr>
            <w:hyperlink r:id="rId18">
              <w:r>
                <w:rPr>
                  <w:noProof/>
                  <w:color w:val="1155CC"/>
                  <w:u w:val="single"/>
                  <w:lang w:val="nl-NL"/>
                </w:rPr>
                <w:drawing>
                  <wp:inline distT="114300" distB="114300" distL="114300" distR="114300">
                    <wp:extent cx="1905000" cy="1917700"/>
                    <wp:effectExtent l="0" t="0" r="0" b="0"/>
                    <wp:docPr id="5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0" cy="19177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</w:tbl>
    <w:p w:rsidR="00317787" w:rsidRDefault="00317787">
      <w:pPr>
        <w:shd w:val="clear" w:color="auto" w:fill="FFFFFF"/>
        <w:spacing w:before="220" w:after="220"/>
      </w:pPr>
    </w:p>
    <w:sectPr w:rsidR="00317787">
      <w:pgSz w:w="11909" w:h="16834"/>
      <w:pgMar w:top="425" w:right="1440" w:bottom="109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17787"/>
    <w:rsid w:val="00317787"/>
    <w:rsid w:val="0033000C"/>
    <w:rsid w:val="006C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nl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Ballontekst">
    <w:name w:val="Balloon Text"/>
    <w:basedOn w:val="Standaard"/>
    <w:link w:val="BallontekstChar"/>
    <w:uiPriority w:val="99"/>
    <w:semiHidden/>
    <w:unhideWhenUsed/>
    <w:rsid w:val="006C2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2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nl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Ballontekst">
    <w:name w:val="Balloon Text"/>
    <w:basedOn w:val="Standaard"/>
    <w:link w:val="BallontekstChar"/>
    <w:uiPriority w:val="99"/>
    <w:semiHidden/>
    <w:unhideWhenUsed/>
    <w:rsid w:val="006C2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2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uttevaer.nl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scheepsmotorenevent.nl/praktisch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uurzaamheidsfabriek.nl/" TargetMode="External"/><Relationship Id="rId12" Type="http://schemas.openxmlformats.org/officeDocument/2006/relationships/hyperlink" Target="https://www.scheepsmotorenevent.nl/sponsoring/" TargetMode="Externa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hyperlink" Target="https://www.scheepsmotorenevent.nl/sponsoring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imeo.com/382042311" TargetMode="External"/><Relationship Id="rId11" Type="http://schemas.openxmlformats.org/officeDocument/2006/relationships/hyperlink" Target="https://www.scheepsmotorenevent.nl/registratie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scheepsmotorenevent.nl/registratie/" TargetMode="External"/><Relationship Id="rId14" Type="http://schemas.openxmlformats.org/officeDocument/2006/relationships/hyperlink" Target="https://www.scheepsmotorenevent.nl/program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9FCBD227</Template>
  <TotalTime>0</TotalTime>
  <Pages>1</Pages>
  <Words>267</Words>
  <Characters>1473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Graafland</dc:creator>
  <cp:lastModifiedBy>Inger Graafland</cp:lastModifiedBy>
  <cp:revision>2</cp:revision>
  <cp:lastPrinted>2020-01-13T10:01:00Z</cp:lastPrinted>
  <dcterms:created xsi:type="dcterms:W3CDTF">2020-01-13T10:34:00Z</dcterms:created>
  <dcterms:modified xsi:type="dcterms:W3CDTF">2020-01-13T10:34:00Z</dcterms:modified>
</cp:coreProperties>
</file>